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BE" w:rsidRPr="009078CF" w:rsidRDefault="007023BE" w:rsidP="007023B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7023BE" w:rsidRPr="009078CF" w:rsidRDefault="007023BE" w:rsidP="007023B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И.О. директора </w:t>
      </w:r>
    </w:p>
    <w:p w:rsidR="007023BE" w:rsidRPr="009078CF" w:rsidRDefault="007023BE" w:rsidP="007023BE">
      <w:pPr>
        <w:spacing w:after="0" w:line="240" w:lineRule="auto"/>
        <w:ind w:left="5664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ГУО « Средняя школа </w:t>
      </w:r>
      <w:proofErr w:type="spellStart"/>
      <w:r w:rsidRPr="009078CF">
        <w:rPr>
          <w:rFonts w:ascii="Times New Roman" w:hAnsi="Times New Roman" w:cs="Times New Roman"/>
          <w:b/>
          <w:sz w:val="30"/>
          <w:szCs w:val="30"/>
        </w:rPr>
        <w:t>д</w:t>
      </w:r>
      <w:proofErr w:type="gramStart"/>
      <w:r w:rsidRPr="009078CF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Pr="009078CF">
        <w:rPr>
          <w:rFonts w:ascii="Times New Roman" w:hAnsi="Times New Roman" w:cs="Times New Roman"/>
          <w:b/>
          <w:sz w:val="30"/>
          <w:szCs w:val="30"/>
        </w:rPr>
        <w:t>лейники</w:t>
      </w:r>
      <w:proofErr w:type="spellEnd"/>
    </w:p>
    <w:p w:rsidR="007023BE" w:rsidRPr="009078CF" w:rsidRDefault="007023BE" w:rsidP="007023B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  <w:t>им. Ю. В. Харитончика»</w:t>
      </w:r>
    </w:p>
    <w:p w:rsidR="007023BE" w:rsidRPr="009078CF" w:rsidRDefault="007023BE" w:rsidP="007023B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>__________В.Н. Коляда</w:t>
      </w:r>
    </w:p>
    <w:p w:rsidR="007023BE" w:rsidRPr="009078CF" w:rsidRDefault="007023BE" w:rsidP="007023B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 «……» …………..2023 года</w:t>
      </w:r>
    </w:p>
    <w:p w:rsidR="007023BE" w:rsidRDefault="007023BE" w:rsidP="007023BE">
      <w:pPr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</w:p>
    <w:p w:rsidR="007023BE" w:rsidRPr="009078CF" w:rsidRDefault="007023BE" w:rsidP="007023BE">
      <w:pPr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04.03</w:t>
      </w:r>
      <w:r w:rsidRPr="009078CF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.2023</w:t>
      </w:r>
    </w:p>
    <w:p w:rsidR="007023BE" w:rsidRPr="009078CF" w:rsidRDefault="007023BE" w:rsidP="007023B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p w:rsidR="007023BE" w:rsidRDefault="007023BE" w:rsidP="007023BE">
      <w:pPr>
        <w:rPr>
          <w:rFonts w:ascii="Times New Roman" w:hAnsi="Times New Roman" w:cs="Times New Roman"/>
        </w:rPr>
      </w:pPr>
    </w:p>
    <w:tbl>
      <w:tblPr>
        <w:tblStyle w:val="a3"/>
        <w:tblW w:w="10064" w:type="dxa"/>
        <w:tblInd w:w="-788" w:type="dxa"/>
        <w:tblLayout w:type="fixed"/>
        <w:tblLook w:val="04A0"/>
      </w:tblPr>
      <w:tblGrid>
        <w:gridCol w:w="567"/>
        <w:gridCol w:w="4677"/>
        <w:gridCol w:w="1134"/>
        <w:gridCol w:w="1276"/>
        <w:gridCol w:w="2410"/>
      </w:tblGrid>
      <w:tr w:rsidR="007023BE" w:rsidRPr="00BF6C25" w:rsidTr="004568A2">
        <w:trPr>
          <w:trHeight w:val="981"/>
        </w:trPr>
        <w:tc>
          <w:tcPr>
            <w:tcW w:w="56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7023BE" w:rsidRPr="00BF6C25" w:rsidRDefault="007023BE" w:rsidP="004568A2">
            <w:pPr>
              <w:ind w:left="1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  <w:r w:rsidRPr="00BF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/ </w:t>
            </w: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134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10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7023BE" w:rsidRPr="00BF6C25" w:rsidTr="004568A2">
        <w:trPr>
          <w:trHeight w:val="305"/>
        </w:trPr>
        <w:tc>
          <w:tcPr>
            <w:tcW w:w="56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67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КТД «Особенный подарок для особого дня»</w:t>
            </w:r>
          </w:p>
        </w:tc>
        <w:tc>
          <w:tcPr>
            <w:tcW w:w="1134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«А»</w:t>
            </w:r>
          </w:p>
        </w:tc>
        <w:tc>
          <w:tcPr>
            <w:tcW w:w="1276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С.Е.</w:t>
            </w:r>
          </w:p>
        </w:tc>
      </w:tr>
      <w:tr w:rsidR="007023BE" w:rsidRPr="00BF6C25" w:rsidTr="004568A2">
        <w:trPr>
          <w:trHeight w:val="1038"/>
        </w:trPr>
        <w:tc>
          <w:tcPr>
            <w:tcW w:w="56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677" w:type="dxa"/>
          </w:tcPr>
          <w:p w:rsidR="007023BE" w:rsidRPr="00BF6C25" w:rsidRDefault="007023BE" w:rsidP="004568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КТД «Весенний сюрприз»</w:t>
            </w:r>
          </w:p>
        </w:tc>
        <w:tc>
          <w:tcPr>
            <w:tcW w:w="1134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«Б»</w:t>
            </w:r>
          </w:p>
        </w:tc>
        <w:tc>
          <w:tcPr>
            <w:tcW w:w="1276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Куликович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Е.Д.</w:t>
            </w:r>
          </w:p>
        </w:tc>
      </w:tr>
      <w:tr w:rsidR="007023BE" w:rsidRPr="00BF6C25" w:rsidTr="004568A2">
        <w:trPr>
          <w:trHeight w:val="417"/>
        </w:trPr>
        <w:tc>
          <w:tcPr>
            <w:tcW w:w="56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67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Конкурсная программа «Девичьи секреты»</w:t>
            </w:r>
          </w:p>
        </w:tc>
        <w:tc>
          <w:tcPr>
            <w:tcW w:w="1134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1276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2410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Т.А.</w:t>
            </w:r>
          </w:p>
        </w:tc>
      </w:tr>
      <w:tr w:rsidR="007023BE" w:rsidRPr="00BF6C25" w:rsidTr="007023BE">
        <w:trPr>
          <w:trHeight w:val="573"/>
        </w:trPr>
        <w:tc>
          <w:tcPr>
            <w:tcW w:w="56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677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КТД «8 Март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женский день</w:t>
            </w:r>
          </w:p>
        </w:tc>
        <w:tc>
          <w:tcPr>
            <w:tcW w:w="1134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Е.И.</w:t>
            </w:r>
          </w:p>
          <w:p w:rsidR="007023BE" w:rsidRPr="00BF6C25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23BE" w:rsidRPr="00BF6C25" w:rsidTr="007023BE">
        <w:trPr>
          <w:trHeight w:val="816"/>
        </w:trPr>
        <w:tc>
          <w:tcPr>
            <w:tcW w:w="567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КТД «Самая лучшая мама на свете»</w:t>
            </w:r>
          </w:p>
        </w:tc>
        <w:tc>
          <w:tcPr>
            <w:tcW w:w="1134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Лукьянюк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Н.В.</w:t>
            </w:r>
          </w:p>
        </w:tc>
      </w:tr>
      <w:tr w:rsidR="007023BE" w:rsidRPr="00BF6C25" w:rsidTr="007023BE">
        <w:trPr>
          <w:trHeight w:val="125"/>
        </w:trPr>
        <w:tc>
          <w:tcPr>
            <w:tcW w:w="567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677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Видеосалон «Мы против наркотиков!»</w:t>
            </w:r>
          </w:p>
        </w:tc>
        <w:tc>
          <w:tcPr>
            <w:tcW w:w="1134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1276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7023BE" w:rsidRDefault="007023BE" w:rsidP="004568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Т.Д.</w:t>
            </w:r>
          </w:p>
        </w:tc>
      </w:tr>
    </w:tbl>
    <w:p w:rsidR="007023BE" w:rsidRPr="009078CF" w:rsidRDefault="007023BE" w:rsidP="007023BE">
      <w:pPr>
        <w:rPr>
          <w:rFonts w:ascii="Times New Roman" w:hAnsi="Times New Roman" w:cs="Times New Roman"/>
        </w:rPr>
      </w:pPr>
    </w:p>
    <w:p w:rsidR="007023BE" w:rsidRPr="009078CF" w:rsidRDefault="007023BE" w:rsidP="007023BE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Заместитель директора </w:t>
      </w:r>
    </w:p>
    <w:p w:rsidR="007023BE" w:rsidRPr="009078CF" w:rsidRDefault="007023BE" w:rsidP="007023BE">
      <w:pPr>
        <w:rPr>
          <w:rFonts w:ascii="Times New Roman" w:hAnsi="Times New Roman" w:cs="Times New Roman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 w:rsidRPr="009078CF">
        <w:rPr>
          <w:rFonts w:ascii="Times New Roman" w:hAnsi="Times New Roman" w:cs="Times New Roman"/>
          <w:b/>
          <w:sz w:val="30"/>
          <w:szCs w:val="30"/>
        </w:rPr>
        <w:t>О.В.Тимохова</w:t>
      </w:r>
      <w:proofErr w:type="spellEnd"/>
    </w:p>
    <w:p w:rsidR="00737316" w:rsidRDefault="00737316"/>
    <w:sectPr w:rsidR="00737316" w:rsidSect="002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23BE"/>
    <w:rsid w:val="00282C35"/>
    <w:rsid w:val="007023BE"/>
    <w:rsid w:val="00737316"/>
    <w:rsid w:val="00B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2023-03-02T06:19:00Z</dcterms:created>
  <dcterms:modified xsi:type="dcterms:W3CDTF">2023-03-02T06:28:00Z</dcterms:modified>
</cp:coreProperties>
</file>